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spacing w:line="276" w:lineRule="auto"/>
        <w:rPr/>
      </w:pPr>
      <w:r w:rsidDel="00000000" w:rsidR="00000000" w:rsidRPr="00000000">
        <w:rPr>
          <w:rtl w:val="0"/>
        </w:rPr>
        <w:br w:type="textWrapping"/>
        <w:t xml:space="preserve">Date: 9/24/2025</w:t>
      </w:r>
    </w:p>
    <w:p w:rsidR="00000000" w:rsidDel="00000000" w:rsidP="00000000" w:rsidRDefault="00000000" w:rsidRPr="00000000" w14:paraId="00000003">
      <w:pPr>
        <w:spacing w:line="276" w:lineRule="auto"/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Miguel Castiblanco Melendez (Scrum Master), Orkhan Fataliyev (Product Owner), Daniel Vysokos (Developer), Jesus Andres Vargas (Developer), Sebastian Pablo Ochotorena (Developer)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/>
      </w:pPr>
      <w:r w:rsidDel="00000000" w:rsidR="00000000" w:rsidRPr="00000000">
        <w:rPr>
          <w:rtl w:val="0"/>
        </w:rPr>
        <w:t xml:space="preserve">Start time: 8:00 PM</w:t>
      </w:r>
    </w:p>
    <w:p w:rsidR="00000000" w:rsidDel="00000000" w:rsidP="00000000" w:rsidRDefault="00000000" w:rsidRPr="00000000" w14:paraId="00000005">
      <w:pPr>
        <w:spacing w:line="276" w:lineRule="auto"/>
        <w:rPr/>
      </w:pPr>
      <w:r w:rsidDel="00000000" w:rsidR="00000000" w:rsidRPr="00000000">
        <w:rPr>
          <w:rtl w:val="0"/>
        </w:rPr>
        <w:t xml:space="preserve">End time: 9:00 PM</w:t>
      </w:r>
    </w:p>
    <w:p w:rsidR="00000000" w:rsidDel="00000000" w:rsidP="00000000" w:rsidRDefault="00000000" w:rsidRPr="00000000" w14:paraId="00000006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Miguel Castiblanco Melendez:</w:t>
      </w:r>
      <w:r w:rsidDel="00000000" w:rsidR="00000000" w:rsidRPr="00000000">
        <w:rPr>
          <w:rtl w:val="0"/>
        </w:rPr>
        <w:t xml:space="preserve">  </w:t>
      </w:r>
    </w:p>
    <w:p w:rsidR="00000000" w:rsidDel="00000000" w:rsidP="00000000" w:rsidRDefault="00000000" w:rsidRPr="00000000" w14:paraId="00000008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0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Read documentation on the API functionalities and its limitations as well as good usage of the API</w:t>
      </w:r>
    </w:p>
    <w:p w:rsidR="00000000" w:rsidDel="00000000" w:rsidP="00000000" w:rsidRDefault="00000000" w:rsidRPr="00000000" w14:paraId="0000000C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D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Learn and test the basic usage of the API as last attempts do not fit current expectations</w:t>
      </w:r>
    </w:p>
    <w:p w:rsidR="00000000" w:rsidDel="00000000" w:rsidP="00000000" w:rsidRDefault="00000000" w:rsidRPr="00000000" w14:paraId="0000000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0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API availability</w:t>
      </w:r>
    </w:p>
    <w:p w:rsidR="00000000" w:rsidDel="00000000" w:rsidP="00000000" w:rsidRDefault="00000000" w:rsidRPr="00000000" w14:paraId="00000010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Orkhan Fataliyev: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2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1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Accent lines and separators added between sections.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Margins and paddings unified across all components.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Test design across multiple screen sizes (desktop, tablet, mobile).</w:t>
      </w:r>
    </w:p>
    <w:p w:rsidR="00000000" w:rsidDel="00000000" w:rsidP="00000000" w:rsidRDefault="00000000" w:rsidRPr="00000000" w14:paraId="00000019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Fine-tune responsive breakpoints.</w:t>
      </w:r>
    </w:p>
    <w:p w:rsidR="00000000" w:rsidDel="00000000" w:rsidP="00000000" w:rsidRDefault="00000000" w:rsidRPr="00000000" w14:paraId="0000001A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B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None</w:t>
      </w:r>
    </w:p>
    <w:p w:rsidR="00000000" w:rsidDel="00000000" w:rsidP="00000000" w:rsidRDefault="00000000" w:rsidRPr="00000000" w14:paraId="0000001C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Daniel Vysokos: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F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</w:t>
      </w:r>
    </w:p>
    <w:p w:rsidR="00000000" w:rsidDel="00000000" w:rsidP="00000000" w:rsidRDefault="00000000" w:rsidRPr="00000000" w14:paraId="0000002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Implemented explanatory tooltip for the match score with a concise breakdown of key factors.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Ran first round of tests with sample resumes against job descriptions to validate scoring accuracy.</w:t>
      </w:r>
    </w:p>
    <w:p w:rsidR="00000000" w:rsidDel="00000000" w:rsidP="00000000" w:rsidRDefault="00000000" w:rsidRPr="00000000" w14:paraId="00000023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Documented observed edge cases where the score seemed inflated or too low.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5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Adjust weight distribution between skills, experience, and education in the scoring formula.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Expand test set with at least 5 additional job postings to refine calibration.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Need to decide on an optimal balance between skill match and job title match so neither dominates disproportionately.</w:t>
      </w:r>
    </w:p>
    <w:p w:rsidR="00000000" w:rsidDel="00000000" w:rsidP="00000000" w:rsidRDefault="00000000" w:rsidRPr="00000000" w14:paraId="00000029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Jesus Andres Vargas: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2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3.5</w:t>
      </w:r>
    </w:p>
    <w:p w:rsidR="00000000" w:rsidDel="00000000" w:rsidP="00000000" w:rsidRDefault="00000000" w:rsidRPr="00000000" w14:paraId="0000002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Edited the draft documentation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Began initial backend integration with live endpoints</w:t>
      </w:r>
    </w:p>
    <w:p w:rsidR="00000000" w:rsidDel="00000000" w:rsidP="00000000" w:rsidRDefault="00000000" w:rsidRPr="00000000" w14:paraId="00000030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1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Continue with integration for endpoints and validation of responses</w:t>
      </w:r>
    </w:p>
    <w:p w:rsidR="00000000" w:rsidDel="00000000" w:rsidP="00000000" w:rsidRDefault="00000000" w:rsidRPr="00000000" w14:paraId="00000032">
      <w:pPr>
        <w:numPr>
          <w:ilvl w:val="1"/>
          <w:numId w:val="1"/>
        </w:numPr>
        <w:spacing w:line="276" w:lineRule="auto"/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Collect feedback from teammates</w:t>
      </w:r>
    </w:p>
    <w:p w:rsidR="00000000" w:rsidDel="00000000" w:rsidP="00000000" w:rsidRDefault="00000000" w:rsidRPr="00000000" w14:paraId="00000033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4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Debugging integration issues</w:t>
      </w:r>
    </w:p>
    <w:p w:rsidR="00000000" w:rsidDel="00000000" w:rsidP="00000000" w:rsidRDefault="00000000" w:rsidRPr="00000000" w14:paraId="00000035">
      <w:pPr>
        <w:spacing w:line="276" w:lineRule="auto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spacing w:line="276" w:lineRule="auto"/>
        <w:rPr/>
      </w:pPr>
      <w:r w:rsidDel="00000000" w:rsidR="00000000" w:rsidRPr="00000000">
        <w:rPr>
          <w:b w:val="1"/>
          <w:bCs w:val="1"/>
          <w:rtl w:val="0"/>
        </w:rPr>
        <w:t xml:space="preserve">Sebastian Pablo Ochotorena:</w:t>
      </w:r>
      <w:r w:rsidDel="00000000" w:rsidR="00000000" w:rsidRPr="00000000">
        <w:rPr>
          <w:rtl w:val="0"/>
        </w:rPr>
        <w:t xml:space="preserve"> </w:t>
      </w:r>
    </w:p>
    <w:p w:rsidR="00000000" w:rsidDel="00000000" w:rsidP="00000000" w:rsidRDefault="00000000" w:rsidRPr="00000000" w14:paraId="00000037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8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I worked 3 hours today.</w:t>
      </w:r>
    </w:p>
    <w:p w:rsidR="00000000" w:rsidDel="00000000" w:rsidP="00000000" w:rsidRDefault="00000000" w:rsidRPr="00000000" w14:paraId="00000039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A">
      <w:pPr>
        <w:numPr>
          <w:ilvl w:val="1"/>
          <w:numId w:val="1"/>
        </w:numPr>
        <w:spacing w:line="276" w:lineRule="auto"/>
        <w:ind w:left="1440" w:hanging="360"/>
        <w:rPr/>
      </w:pPr>
      <w:r w:rsidDel="00000000" w:rsidR="00000000" w:rsidRPr="00000000">
        <w:rPr>
          <w:rtl w:val="0"/>
        </w:rPr>
        <w:t xml:space="preserve">Implemented a lightweight FastAPI backend to save job URLs and parse uploaded resumes to .txt, and wired the website’s Submit flow to these endpoints while debugging the “load failed” issue.</w:t>
      </w:r>
    </w:p>
    <w:p w:rsidR="00000000" w:rsidDel="00000000" w:rsidP="00000000" w:rsidRDefault="00000000" w:rsidRPr="00000000" w14:paraId="0000003B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C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Finish integrating the save/parse flow and prep the compare/LLM step for later backend use.</w:t>
      </w:r>
    </w:p>
    <w:p w:rsidR="00000000" w:rsidDel="00000000" w:rsidP="00000000" w:rsidRDefault="00000000" w:rsidRPr="00000000" w14:paraId="0000003D">
      <w:pPr>
        <w:numPr>
          <w:ilvl w:val="0"/>
          <w:numId w:val="1"/>
        </w:numPr>
        <w:spacing w:line="276" w:lineRule="auto"/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E">
      <w:pPr>
        <w:numPr>
          <w:ilvl w:val="1"/>
          <w:numId w:val="1"/>
        </w:numPr>
        <w:spacing w:line="276" w:lineRule="auto"/>
        <w:ind w:left="1440" w:hanging="360"/>
      </w:pPr>
      <w:r w:rsidDel="00000000" w:rsidR="00000000" w:rsidRPr="00000000">
        <w:rPr>
          <w:rtl w:val="0"/>
        </w:rPr>
        <w:t xml:space="preserve">Local environment issues (backend not running or wrong host/port, Safari auto-rewriting URLs).</w:t>
      </w:r>
    </w:p>
    <w:p w:rsidR="00000000" w:rsidDel="00000000" w:rsidP="00000000" w:rsidRDefault="00000000" w:rsidRPr="00000000" w14:paraId="0000003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bCs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bCs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iCs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iCs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